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>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BB49AE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BB49AE">
        <w:rPr>
          <w:b/>
          <w:bCs/>
          <w:sz w:val="24"/>
          <w:szCs w:val="24"/>
          <w:lang w:val="uk-UA"/>
        </w:rPr>
        <w:t>Славутич гостинне місто</w:t>
      </w:r>
      <w:r w:rsidRPr="00BB49AE">
        <w:rPr>
          <w:b/>
          <w:bCs/>
          <w:sz w:val="24"/>
          <w:szCs w:val="24"/>
          <w:lang w:val="ru-RU"/>
        </w:rPr>
        <w:t xml:space="preserve"> </w:t>
      </w:r>
      <w:r w:rsidR="008A04A8" w:rsidRPr="003B4085">
        <w:rPr>
          <w:b/>
          <w:bCs/>
          <w:sz w:val="24"/>
          <w:szCs w:val="24"/>
          <w:lang w:val="ru-RU"/>
        </w:rPr>
        <w:t>_____________________________________</w:t>
      </w:r>
      <w:r w:rsidR="00765CB6">
        <w:rPr>
          <w:b/>
          <w:bCs/>
          <w:sz w:val="24"/>
          <w:szCs w:val="24"/>
          <w:lang w:val="ru-RU"/>
        </w:rPr>
        <w:t>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</w:p>
    <w:p w:rsidR="008A04A8" w:rsidRPr="00E6091E" w:rsidRDefault="008A04A8" w:rsidP="00E609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765CB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 w:rsidR="00A01519">
        <w:rPr>
          <w:b/>
          <w:sz w:val="24"/>
          <w:szCs w:val="24"/>
          <w:u w:val="single"/>
          <w:lang w:val="ru-RU"/>
        </w:rPr>
        <w:t>1</w:t>
      </w:r>
      <w:r w:rsidR="00BB49AE">
        <w:rPr>
          <w:b/>
          <w:sz w:val="24"/>
          <w:szCs w:val="24"/>
          <w:u w:val="single"/>
          <w:lang w:val="ru-RU"/>
        </w:rPr>
        <w:t>6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проєкт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E6091E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  </w:t>
      </w:r>
      <w:r w:rsidRPr="00270387">
        <w:rPr>
          <w:sz w:val="24"/>
          <w:szCs w:val="24"/>
          <w:lang w:val="ru-RU"/>
        </w:rPr>
        <w:t xml:space="preserve">                                                   </w:t>
      </w:r>
    </w:p>
    <w:p w:rsidR="00E6091E" w:rsidRDefault="008A04A8" w:rsidP="00E609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 w:rsidRPr="003B4085">
        <w:rPr>
          <w:sz w:val="24"/>
          <w:szCs w:val="24"/>
          <w:lang w:val="ru-RU"/>
        </w:rPr>
        <w:t>б)</w:t>
      </w:r>
      <w:r w:rsidR="008748F6">
        <w:rPr>
          <w:sz w:val="24"/>
          <w:szCs w:val="24"/>
          <w:lang w:val="ru-RU"/>
        </w:rPr>
        <w:t xml:space="preserve"> </w:t>
      </w:r>
      <w:proofErr w:type="spellStart"/>
      <w:r w:rsidR="008748F6" w:rsidRPr="008748F6">
        <w:rPr>
          <w:sz w:val="24"/>
          <w:szCs w:val="24"/>
          <w:lang w:val="ru-RU"/>
        </w:rPr>
        <w:t>ні</w:t>
      </w:r>
      <w:proofErr w:type="spellEnd"/>
      <w:r w:rsidR="008748F6" w:rsidRPr="008748F6">
        <w:rPr>
          <w:sz w:val="24"/>
          <w:szCs w:val="24"/>
          <w:lang w:val="ru-RU"/>
        </w:rPr>
        <w:t xml:space="preserve"> </w:t>
      </w:r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E6091E" w:rsidRDefault="008748F6" w:rsidP="00E609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протягом</w:t>
      </w:r>
      <w:proofErr w:type="spellEnd"/>
      <w:r w:rsidRPr="003B4085">
        <w:rPr>
          <w:sz w:val="24"/>
          <w:szCs w:val="24"/>
          <w:lang w:val="ru-RU"/>
        </w:rPr>
        <w:t xml:space="preserve"> одного бюджетного року: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8F7CF3">
        <w:rPr>
          <w:sz w:val="24"/>
          <w:szCs w:val="24"/>
          <w:u w:val="single"/>
          <w:lang w:val="ru-RU"/>
        </w:rPr>
        <w:t xml:space="preserve">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 </w:t>
      </w:r>
      <w:r w:rsidRPr="00270387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Висновок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стосовно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техн</w:t>
      </w:r>
      <w:proofErr w:type="gramEnd"/>
      <w:r w:rsidRPr="003B4085">
        <w:rPr>
          <w:sz w:val="24"/>
          <w:szCs w:val="24"/>
          <w:lang w:val="ru-RU"/>
        </w:rPr>
        <w:t>ічних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можливостей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виконання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8748F6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F6" w:rsidRPr="003B4085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>
        <w:rPr>
          <w:rFonts w:ascii="Helvetica" w:hAnsi="Helvetica" w:cs="Arial Unicode MS"/>
          <w:color w:val="000000"/>
          <w:lang w:val="ru-RU"/>
        </w:rPr>
        <w:t>6</w:t>
      </w:r>
      <w:r w:rsidRPr="00772A6F">
        <w:rPr>
          <w:rFonts w:ascii="Helvetica" w:hAnsi="Helvetica" w:cs="Arial Unicode MS"/>
          <w:color w:val="000000"/>
          <w:lang w:val="ru-RU"/>
        </w:rPr>
        <w:t xml:space="preserve">.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 xml:space="preserve"> не передбачає виключно розробку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>но-кошторисної документації: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</w:t>
      </w:r>
      <w:r w:rsidRPr="00270387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7. Проєкт</w:t>
      </w:r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має</w:t>
      </w:r>
      <w:proofErr w:type="spellEnd"/>
      <w:r w:rsidRPr="00772A6F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772A6F">
        <w:rPr>
          <w:sz w:val="24"/>
          <w:szCs w:val="24"/>
          <w:lang w:val="ru-RU"/>
        </w:rPr>
        <w:t>виконання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майбутньому</w:t>
      </w:r>
      <w:proofErr w:type="spellEnd"/>
      <w:r w:rsidRPr="00772A6F">
        <w:rPr>
          <w:sz w:val="24"/>
          <w:szCs w:val="24"/>
          <w:lang w:val="ru-RU"/>
        </w:rPr>
        <w:t xml:space="preserve"> не </w:t>
      </w:r>
      <w:proofErr w:type="spellStart"/>
      <w:r w:rsidRPr="00772A6F">
        <w:rPr>
          <w:sz w:val="24"/>
          <w:szCs w:val="24"/>
          <w:lang w:val="ru-RU"/>
        </w:rPr>
        <w:t>вимагатиме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прийняття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подальших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та  не </w:t>
      </w:r>
      <w:proofErr w:type="spellStart"/>
      <w:r w:rsidRPr="00772A6F">
        <w:rPr>
          <w:sz w:val="24"/>
          <w:szCs w:val="24"/>
          <w:lang w:val="ru-RU"/>
        </w:rPr>
        <w:t>потребуватиме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додаткового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виділення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коштів</w:t>
      </w:r>
      <w:proofErr w:type="spellEnd"/>
      <w:r w:rsidRPr="00772A6F">
        <w:rPr>
          <w:sz w:val="24"/>
          <w:szCs w:val="24"/>
          <w:lang w:val="ru-RU"/>
        </w:rPr>
        <w:t xml:space="preserve"> з бюджету </w:t>
      </w:r>
      <w:proofErr w:type="spellStart"/>
      <w:r w:rsidRPr="00772A6F"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BB49AE">
        <w:rPr>
          <w:sz w:val="24"/>
          <w:szCs w:val="24"/>
          <w:lang w:val="ru-RU"/>
        </w:rPr>
        <w:t xml:space="preserve">так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8748F6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BB49AE">
        <w:rPr>
          <w:b/>
          <w:sz w:val="24"/>
          <w:szCs w:val="24"/>
          <w:u w:val="single"/>
          <w:lang w:val="ru-RU"/>
        </w:rPr>
        <w:t>ні</w:t>
      </w:r>
      <w:proofErr w:type="spellEnd"/>
      <w:r w:rsidRPr="00BB49AE">
        <w:rPr>
          <w:b/>
          <w:sz w:val="24"/>
          <w:szCs w:val="24"/>
          <w:u w:val="single"/>
          <w:lang w:val="ru-RU"/>
        </w:rPr>
        <w:t xml:space="preserve">   </w:t>
      </w:r>
    </w:p>
    <w:p w:rsidR="00E6091E" w:rsidRDefault="00BB49AE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E6091E">
        <w:rPr>
          <w:b/>
          <w:sz w:val="24"/>
          <w:szCs w:val="24"/>
          <w:u w:val="single"/>
          <w:lang w:val="ru-RU"/>
        </w:rPr>
        <w:t xml:space="preserve">Проєкт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вимагає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залучення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додаткових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на полив (1 раз на 15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днів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) та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майже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таких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(</w:t>
      </w:r>
      <w:proofErr w:type="spellStart"/>
      <w:proofErr w:type="gramStart"/>
      <w:r w:rsidRPr="00E6091E">
        <w:rPr>
          <w:b/>
          <w:sz w:val="24"/>
          <w:szCs w:val="24"/>
          <w:u w:val="single"/>
          <w:lang w:val="ru-RU"/>
        </w:rPr>
        <w:t>окр</w:t>
      </w:r>
      <w:proofErr w:type="gramEnd"/>
      <w:r w:rsidRPr="00E6091E">
        <w:rPr>
          <w:b/>
          <w:sz w:val="24"/>
          <w:szCs w:val="24"/>
          <w:u w:val="single"/>
          <w:lang w:val="ru-RU"/>
        </w:rPr>
        <w:t>ім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вартості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вазонів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) для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озеленення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наступних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сезонах.</w:t>
      </w:r>
      <w:r w:rsidRPr="00BB49AE">
        <w:rPr>
          <w:sz w:val="24"/>
          <w:szCs w:val="24"/>
          <w:u w:val="single"/>
          <w:lang w:val="ru-RU"/>
        </w:rPr>
        <w:t xml:space="preserve">  </w:t>
      </w:r>
    </w:p>
    <w:p w:rsidR="008A04A8" w:rsidRPr="0082103D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Проєкт</w:t>
      </w:r>
      <w:r w:rsidRPr="0082103D">
        <w:rPr>
          <w:sz w:val="24"/>
          <w:szCs w:val="24"/>
          <w:lang w:val="ru-RU"/>
        </w:rPr>
        <w:t xml:space="preserve"> не </w:t>
      </w:r>
      <w:proofErr w:type="spellStart"/>
      <w:r w:rsidRPr="0082103D">
        <w:rPr>
          <w:sz w:val="24"/>
          <w:szCs w:val="24"/>
          <w:lang w:val="ru-RU"/>
        </w:rPr>
        <w:t>суперечить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діючим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програмам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розвитку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міста</w:t>
      </w:r>
      <w:proofErr w:type="spellEnd"/>
      <w:r w:rsidRPr="0082103D">
        <w:rPr>
          <w:sz w:val="24"/>
          <w:szCs w:val="24"/>
          <w:lang w:val="ru-RU"/>
        </w:rPr>
        <w:t xml:space="preserve"> та не  </w:t>
      </w:r>
      <w:proofErr w:type="spellStart"/>
      <w:r w:rsidRPr="0082103D">
        <w:rPr>
          <w:sz w:val="24"/>
          <w:szCs w:val="24"/>
          <w:lang w:val="ru-RU"/>
        </w:rPr>
        <w:t>дублює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завдання</w:t>
      </w:r>
      <w:proofErr w:type="spellEnd"/>
      <w:r w:rsidRPr="0082103D">
        <w:rPr>
          <w:sz w:val="24"/>
          <w:szCs w:val="24"/>
          <w:lang w:val="ru-RU"/>
        </w:rPr>
        <w:t xml:space="preserve">, </w:t>
      </w:r>
      <w:proofErr w:type="spellStart"/>
      <w:r w:rsidRPr="0082103D">
        <w:rPr>
          <w:sz w:val="24"/>
          <w:szCs w:val="24"/>
          <w:lang w:val="ru-RU"/>
        </w:rPr>
        <w:t>які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передбачені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цими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програмами</w:t>
      </w:r>
      <w:proofErr w:type="spellEnd"/>
      <w:r w:rsidRPr="0082103D">
        <w:rPr>
          <w:sz w:val="24"/>
          <w:szCs w:val="24"/>
          <w:lang w:val="ru-RU"/>
        </w:rPr>
        <w:t xml:space="preserve"> і </w:t>
      </w:r>
      <w:proofErr w:type="spellStart"/>
      <w:r w:rsidRPr="0082103D">
        <w:rPr>
          <w:sz w:val="24"/>
          <w:szCs w:val="24"/>
          <w:lang w:val="ru-RU"/>
        </w:rPr>
        <w:t>плануються</w:t>
      </w:r>
      <w:proofErr w:type="spellEnd"/>
      <w:r w:rsidRPr="0082103D">
        <w:rPr>
          <w:sz w:val="24"/>
          <w:szCs w:val="24"/>
          <w:lang w:val="ru-RU"/>
        </w:rPr>
        <w:t xml:space="preserve"> для </w:t>
      </w:r>
      <w:proofErr w:type="spellStart"/>
      <w:r w:rsidRPr="0082103D">
        <w:rPr>
          <w:sz w:val="24"/>
          <w:szCs w:val="24"/>
          <w:lang w:val="ru-RU"/>
        </w:rPr>
        <w:t>реалізації</w:t>
      </w:r>
      <w:proofErr w:type="spellEnd"/>
      <w:r w:rsidRPr="0082103D">
        <w:rPr>
          <w:sz w:val="24"/>
          <w:szCs w:val="24"/>
          <w:lang w:val="ru-RU"/>
        </w:rPr>
        <w:t xml:space="preserve"> на </w:t>
      </w:r>
      <w:proofErr w:type="spellStart"/>
      <w:r w:rsidRPr="0082103D">
        <w:rPr>
          <w:sz w:val="24"/>
          <w:szCs w:val="24"/>
          <w:lang w:val="ru-RU"/>
        </w:rPr>
        <w:t>відповідний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r w:rsidRPr="0082103D">
        <w:rPr>
          <w:sz w:val="24"/>
          <w:szCs w:val="24"/>
          <w:lang w:val="ru-RU"/>
        </w:rPr>
        <w:t>бюджетний</w:t>
      </w:r>
      <w:proofErr w:type="spellEnd"/>
      <w:r w:rsidRPr="0082103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2103D">
        <w:rPr>
          <w:sz w:val="24"/>
          <w:szCs w:val="24"/>
          <w:lang w:val="ru-RU"/>
        </w:rPr>
        <w:t>р</w:t>
      </w:r>
      <w:proofErr w:type="gramEnd"/>
      <w:r w:rsidRPr="0082103D">
        <w:rPr>
          <w:sz w:val="24"/>
          <w:szCs w:val="24"/>
          <w:lang w:val="ru-RU"/>
        </w:rPr>
        <w:t>ік</w:t>
      </w:r>
      <w:proofErr w:type="spellEnd"/>
      <w:r w:rsidRPr="0082103D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772A6F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 xml:space="preserve">б) </w:t>
      </w:r>
      <w:proofErr w:type="spellStart"/>
      <w:r w:rsidRPr="00772A6F">
        <w:rPr>
          <w:sz w:val="24"/>
          <w:szCs w:val="24"/>
          <w:lang w:val="ru-RU"/>
        </w:rPr>
        <w:t>ні</w:t>
      </w:r>
      <w:proofErr w:type="spellEnd"/>
      <w:r w:rsidRPr="00772A6F">
        <w:rPr>
          <w:sz w:val="24"/>
          <w:szCs w:val="24"/>
          <w:lang w:val="ru-RU"/>
        </w:rPr>
        <w:t xml:space="preserve"> (</w:t>
      </w:r>
      <w:proofErr w:type="spellStart"/>
      <w:r w:rsidRPr="00772A6F">
        <w:rPr>
          <w:sz w:val="24"/>
          <w:szCs w:val="24"/>
          <w:lang w:val="ru-RU"/>
        </w:rPr>
        <w:t>огрунтування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якій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частині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суперечить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вимогам</w:t>
      </w:r>
      <w:proofErr w:type="spellEnd"/>
      <w:r w:rsidRPr="00772A6F">
        <w:rPr>
          <w:sz w:val="24"/>
          <w:szCs w:val="24"/>
          <w:lang w:val="ru-RU"/>
        </w:rPr>
        <w:t>) ……………………………………………………………………………………………………</w:t>
      </w:r>
    </w:p>
    <w:p w:rsidR="008A04A8" w:rsidRPr="0082103D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>
        <w:rPr>
          <w:rFonts w:ascii="Helvetica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.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Helvetica" w:hAnsi="Helvetica" w:cs="Arial Unicode MS"/>
          <w:sz w:val="24"/>
          <w:szCs w:val="24"/>
          <w:lang w:val="ru-RU" w:eastAsia="en-US"/>
        </w:rPr>
        <w:t>проєкт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у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не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або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кр</w:t>
      </w:r>
      <w:proofErr w:type="gram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ім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ОСББ):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 xml:space="preserve">так  </w:t>
      </w:r>
      <w:r w:rsidRPr="00CF4ED2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8A04A8" w:rsidRPr="00D3413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 xml:space="preserve">10.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 w:rsidRPr="00D3413A">
        <w:rPr>
          <w:lang w:val="uk-UA"/>
        </w:rPr>
        <w:t xml:space="preserve"> рамках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 xml:space="preserve">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 xml:space="preserve">передбачено витрати на утримання та обслуговування у сумі, що перевищує вартість реалізації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CF4ED2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71050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Територія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земельна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ділянка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gramStart"/>
      <w:r w:rsidRPr="003B4085">
        <w:rPr>
          <w:sz w:val="24"/>
          <w:szCs w:val="24"/>
          <w:lang w:val="ru-RU"/>
        </w:rPr>
        <w:t>на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як</w:t>
      </w:r>
      <w:proofErr w:type="gramEnd"/>
      <w:r w:rsidRPr="003B4085">
        <w:rPr>
          <w:sz w:val="24"/>
          <w:szCs w:val="24"/>
          <w:lang w:val="ru-RU"/>
        </w:rPr>
        <w:t>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97C30">
        <w:rPr>
          <w:b/>
          <w:sz w:val="24"/>
          <w:szCs w:val="24"/>
          <w:u w:val="single"/>
          <w:lang w:val="ru-RU"/>
        </w:rPr>
        <w:t xml:space="preserve">є </w:t>
      </w:r>
      <w:proofErr w:type="gramStart"/>
      <w:r w:rsidRPr="00897C30">
        <w:rPr>
          <w:b/>
          <w:sz w:val="24"/>
          <w:szCs w:val="24"/>
          <w:u w:val="single"/>
          <w:lang w:val="ru-RU"/>
        </w:rPr>
        <w:t>такою</w:t>
      </w:r>
      <w:proofErr w:type="gramEnd"/>
      <w:r w:rsidRPr="00897C30">
        <w:rPr>
          <w:b/>
          <w:sz w:val="24"/>
          <w:szCs w:val="24"/>
          <w:u w:val="single"/>
          <w:lang w:val="ru-RU"/>
        </w:rPr>
        <w:t xml:space="preserve">, на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якій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здійснювати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реалізацію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відповідного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за 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рахунок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міста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Славутича</w:t>
      </w:r>
      <w:r w:rsidRPr="003B4085">
        <w:rPr>
          <w:sz w:val="24"/>
          <w:szCs w:val="24"/>
          <w:lang w:val="ru-RU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</w:t>
      </w:r>
      <w:proofErr w:type="spellStart"/>
      <w:r w:rsidRPr="003B4085">
        <w:rPr>
          <w:sz w:val="24"/>
          <w:szCs w:val="24"/>
          <w:lang w:val="ru-RU"/>
        </w:rPr>
        <w:t>належить</w:t>
      </w:r>
      <w:proofErr w:type="spellEnd"/>
      <w:r w:rsidRPr="003B4085">
        <w:rPr>
          <w:sz w:val="24"/>
          <w:szCs w:val="24"/>
          <w:lang w:val="ru-RU"/>
        </w:rPr>
        <w:t xml:space="preserve"> до </w:t>
      </w:r>
      <w:proofErr w:type="spellStart"/>
      <w:r w:rsidRPr="003B4085">
        <w:rPr>
          <w:sz w:val="24"/>
          <w:szCs w:val="24"/>
          <w:lang w:val="ru-RU"/>
        </w:rPr>
        <w:t>переліку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територій</w:t>
      </w:r>
      <w:proofErr w:type="spell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за  </w:t>
      </w:r>
      <w:proofErr w:type="spellStart"/>
      <w:r w:rsidRPr="003B4085">
        <w:rPr>
          <w:sz w:val="24"/>
          <w:szCs w:val="24"/>
          <w:lang w:val="ru-RU"/>
        </w:rPr>
        <w:t>рахунок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коштів</w:t>
      </w:r>
      <w:proofErr w:type="spellEnd"/>
      <w:r w:rsidRPr="003B4085">
        <w:rPr>
          <w:sz w:val="24"/>
          <w:szCs w:val="24"/>
          <w:lang w:val="ru-RU"/>
        </w:rPr>
        <w:t xml:space="preserve"> бюджету </w:t>
      </w:r>
      <w:proofErr w:type="spellStart"/>
      <w:r w:rsidRPr="003B4085">
        <w:rPr>
          <w:sz w:val="24"/>
          <w:szCs w:val="24"/>
          <w:lang w:val="ru-RU"/>
        </w:rPr>
        <w:t>міста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об</w:t>
      </w:r>
      <w:proofErr w:type="gramEnd"/>
      <w:r w:rsidRPr="003B4085">
        <w:rPr>
          <w:i/>
          <w:iCs/>
          <w:sz w:val="20"/>
          <w:szCs w:val="20"/>
          <w:lang w:val="ru-RU"/>
        </w:rPr>
        <w:t>ґрунтування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</w:t>
      </w:r>
      <w:proofErr w:type="spellStart"/>
      <w:r w:rsidRPr="003B4085">
        <w:rPr>
          <w:sz w:val="24"/>
          <w:szCs w:val="24"/>
          <w:lang w:val="ru-RU"/>
        </w:rPr>
        <w:t>стосується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Витрати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кошторисом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призначеного</w:t>
      </w:r>
      <w:proofErr w:type="spellEnd"/>
      <w:r w:rsidRPr="003B4085">
        <w:rPr>
          <w:sz w:val="24"/>
          <w:szCs w:val="24"/>
          <w:lang w:val="ru-RU"/>
        </w:rPr>
        <w:t xml:space="preserve"> на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337DE9">
        <w:rPr>
          <w:sz w:val="24"/>
          <w:szCs w:val="24"/>
          <w:lang w:val="ru-RU"/>
        </w:rPr>
        <w:t xml:space="preserve">без </w:t>
      </w:r>
      <w:proofErr w:type="spellStart"/>
      <w:r w:rsidRPr="00337DE9">
        <w:rPr>
          <w:sz w:val="24"/>
          <w:szCs w:val="24"/>
          <w:lang w:val="ru-RU"/>
        </w:rPr>
        <w:t>додаткових</w:t>
      </w:r>
      <w:proofErr w:type="spellEnd"/>
      <w:r w:rsidRPr="00337DE9">
        <w:rPr>
          <w:sz w:val="24"/>
          <w:szCs w:val="24"/>
          <w:lang w:val="ru-RU"/>
        </w:rPr>
        <w:t xml:space="preserve"> </w:t>
      </w:r>
      <w:proofErr w:type="spellStart"/>
      <w:r w:rsidRPr="00337DE9">
        <w:rPr>
          <w:sz w:val="24"/>
          <w:szCs w:val="24"/>
          <w:lang w:val="ru-RU"/>
        </w:rPr>
        <w:t>зауважень</w:t>
      </w:r>
      <w:proofErr w:type="spell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r w:rsidRPr="00337DE9">
        <w:rPr>
          <w:b/>
          <w:sz w:val="24"/>
          <w:szCs w:val="24"/>
          <w:u w:val="single"/>
          <w:lang w:val="ru-RU"/>
        </w:rPr>
        <w:t xml:space="preserve">з </w:t>
      </w:r>
      <w:proofErr w:type="spellStart"/>
      <w:r w:rsidRPr="00337DE9">
        <w:rPr>
          <w:b/>
          <w:sz w:val="24"/>
          <w:szCs w:val="24"/>
          <w:u w:val="single"/>
          <w:lang w:val="ru-RU"/>
        </w:rPr>
        <w:t>зауваженнями</w:t>
      </w:r>
      <w:proofErr w:type="spellEnd"/>
      <w:r w:rsidRPr="003B4085">
        <w:rPr>
          <w:sz w:val="24"/>
          <w:szCs w:val="24"/>
          <w:lang w:val="ru-RU"/>
        </w:rPr>
        <w:t xml:space="preserve"> (</w:t>
      </w:r>
      <w:proofErr w:type="spellStart"/>
      <w:r w:rsidRPr="003B4085">
        <w:rPr>
          <w:sz w:val="24"/>
          <w:szCs w:val="24"/>
          <w:lang w:val="ru-RU"/>
        </w:rPr>
        <w:t>необхідно</w:t>
      </w:r>
      <w:proofErr w:type="spellEnd"/>
      <w:r w:rsidRPr="003B4085">
        <w:rPr>
          <w:sz w:val="24"/>
          <w:szCs w:val="24"/>
          <w:lang w:val="ru-RU"/>
        </w:rPr>
        <w:t xml:space="preserve"> внести </w:t>
      </w:r>
      <w:proofErr w:type="spellStart"/>
      <w:r w:rsidRPr="003B4085">
        <w:rPr>
          <w:sz w:val="24"/>
          <w:szCs w:val="24"/>
          <w:lang w:val="ru-RU"/>
        </w:rPr>
        <w:t>або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уточнити</w:t>
      </w:r>
      <w:proofErr w:type="spellEnd"/>
      <w:r w:rsidRPr="003B4085">
        <w:rPr>
          <w:sz w:val="24"/>
          <w:szCs w:val="24"/>
          <w:lang w:val="ru-RU"/>
        </w:rPr>
        <w:t xml:space="preserve">  </w:t>
      </w:r>
      <w:proofErr w:type="spellStart"/>
      <w:r w:rsidRPr="003B4085">
        <w:rPr>
          <w:sz w:val="24"/>
          <w:szCs w:val="24"/>
          <w:lang w:val="ru-RU"/>
        </w:rPr>
        <w:t>їх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використовуючи</w:t>
      </w:r>
      <w:proofErr w:type="spellEnd"/>
      <w:r w:rsidRPr="003B4085">
        <w:rPr>
          <w:sz w:val="24"/>
          <w:szCs w:val="24"/>
          <w:lang w:val="ru-RU"/>
        </w:rPr>
        <w:t xml:space="preserve"> для </w:t>
      </w: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дан</w:t>
      </w:r>
      <w:proofErr w:type="gramEnd"/>
      <w:r w:rsidRPr="003B4085">
        <w:rPr>
          <w:sz w:val="24"/>
          <w:szCs w:val="24"/>
          <w:lang w:val="ru-RU"/>
        </w:rPr>
        <w:t>і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наведені</w:t>
      </w:r>
      <w:proofErr w:type="spellEnd"/>
      <w:r w:rsidRPr="003B4085">
        <w:rPr>
          <w:sz w:val="24"/>
          <w:szCs w:val="24"/>
          <w:lang w:val="ru-RU"/>
        </w:rPr>
        <w:t xml:space="preserve"> в </w:t>
      </w:r>
      <w:proofErr w:type="spellStart"/>
      <w:r w:rsidRPr="003B4085">
        <w:rPr>
          <w:sz w:val="24"/>
          <w:szCs w:val="24"/>
          <w:lang w:val="ru-RU"/>
        </w:rPr>
        <w:t>таблиці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нижче</w:t>
      </w:r>
      <w:proofErr w:type="spellEnd"/>
      <w:r w:rsidRPr="003B4085">
        <w:rPr>
          <w:sz w:val="24"/>
          <w:szCs w:val="24"/>
          <w:lang w:val="ru-RU"/>
        </w:rPr>
        <w:t xml:space="preserve">)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lastRenderedPageBreak/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Запропоноване</w:t>
            </w:r>
            <w:proofErr w:type="spellEnd"/>
            <w:r>
              <w:t xml:space="preserve"> </w:t>
            </w:r>
            <w:proofErr w:type="spellStart"/>
            <w:r>
              <w:t>автором</w:t>
            </w:r>
            <w:proofErr w:type="spellEnd"/>
            <w:r>
              <w:t xml:space="preserve">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експертної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8A04A8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</w:tbl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447329">
        <w:rPr>
          <w:sz w:val="24"/>
          <w:szCs w:val="24"/>
          <w:lang w:val="ru-RU"/>
        </w:rPr>
        <w:t>Загальна</w:t>
      </w:r>
      <w:proofErr w:type="spellEnd"/>
      <w:r w:rsidRPr="00447329">
        <w:rPr>
          <w:sz w:val="24"/>
          <w:szCs w:val="24"/>
          <w:lang w:val="ru-RU"/>
        </w:rPr>
        <w:t xml:space="preserve"> сума …………………….…... грн.</w:t>
      </w:r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447329">
        <w:rPr>
          <w:sz w:val="24"/>
          <w:szCs w:val="24"/>
          <w:lang w:val="ru-RU"/>
        </w:rPr>
        <w:t>Обґрунтування</w:t>
      </w:r>
      <w:proofErr w:type="spellEnd"/>
      <w:r w:rsidRPr="00447329">
        <w:rPr>
          <w:sz w:val="24"/>
          <w:szCs w:val="24"/>
          <w:lang w:val="ru-RU"/>
        </w:rPr>
        <w:t>:</w:t>
      </w:r>
    </w:p>
    <w:p w:rsidR="008A04A8" w:rsidRPr="00E6091E" w:rsidRDefault="00BB49AE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uk-UA"/>
        </w:rPr>
      </w:pPr>
      <w:r w:rsidRPr="00E6091E">
        <w:rPr>
          <w:b/>
          <w:sz w:val="24"/>
          <w:szCs w:val="24"/>
          <w:u w:val="single"/>
          <w:lang w:val="uk-UA"/>
        </w:rPr>
        <w:t xml:space="preserve">Допущено помилки в розрахунках, а саме: в описі </w:t>
      </w:r>
      <w:proofErr w:type="spellStart"/>
      <w:r w:rsidRPr="00E6091E">
        <w:rPr>
          <w:b/>
          <w:sz w:val="24"/>
          <w:szCs w:val="24"/>
          <w:u w:val="single"/>
          <w:lang w:val="uk-UA"/>
        </w:rPr>
        <w:t>проєкту</w:t>
      </w:r>
      <w:proofErr w:type="spellEnd"/>
      <w:r w:rsidRPr="00E6091E">
        <w:rPr>
          <w:b/>
          <w:sz w:val="24"/>
          <w:szCs w:val="24"/>
          <w:u w:val="single"/>
          <w:lang w:val="uk-UA"/>
        </w:rPr>
        <w:t xml:space="preserve"> вказано 50 вазонів, а весь розрахунок</w:t>
      </w:r>
      <w:r w:rsidR="00337DE9" w:rsidRPr="00E6091E">
        <w:rPr>
          <w:b/>
          <w:sz w:val="24"/>
          <w:szCs w:val="24"/>
          <w:u w:val="single"/>
          <w:lang w:val="uk-UA"/>
        </w:rPr>
        <w:t xml:space="preserve"> придбання матеріалів і вартості робіт</w:t>
      </w:r>
      <w:r w:rsidRPr="00E6091E">
        <w:rPr>
          <w:b/>
          <w:sz w:val="24"/>
          <w:szCs w:val="24"/>
          <w:u w:val="single"/>
          <w:lang w:val="uk-UA"/>
        </w:rPr>
        <w:t xml:space="preserve"> зроблено на 60 вазонів.</w:t>
      </w:r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47329">
        <w:rPr>
          <w:sz w:val="24"/>
          <w:szCs w:val="24"/>
          <w:lang w:val="uk-UA"/>
        </w:rPr>
        <w:t>13</w:t>
      </w:r>
      <w:r w:rsidRPr="00447329">
        <w:rPr>
          <w:sz w:val="24"/>
          <w:szCs w:val="24"/>
          <w:lang w:val="ru-RU"/>
        </w:rPr>
        <w:t xml:space="preserve">. </w:t>
      </w:r>
      <w:proofErr w:type="spellStart"/>
      <w:r w:rsidRPr="00447329">
        <w:rPr>
          <w:sz w:val="24"/>
          <w:szCs w:val="24"/>
          <w:lang w:val="ru-RU"/>
        </w:rPr>
        <w:t>Висновки</w:t>
      </w:r>
      <w:proofErr w:type="spellEnd"/>
      <w:r w:rsidRPr="00447329">
        <w:rPr>
          <w:sz w:val="24"/>
          <w:szCs w:val="24"/>
          <w:lang w:val="ru-RU"/>
        </w:rPr>
        <w:t xml:space="preserve"> і </w:t>
      </w:r>
      <w:proofErr w:type="spellStart"/>
      <w:r w:rsidRPr="00447329">
        <w:rPr>
          <w:sz w:val="24"/>
          <w:szCs w:val="24"/>
          <w:lang w:val="ru-RU"/>
        </w:rPr>
        <w:t>погодження</w:t>
      </w:r>
      <w:proofErr w:type="spellEnd"/>
      <w:r w:rsidRPr="00447329">
        <w:rPr>
          <w:sz w:val="24"/>
          <w:szCs w:val="24"/>
          <w:lang w:val="ru-RU"/>
        </w:rPr>
        <w:t>/</w:t>
      </w:r>
      <w:proofErr w:type="spellStart"/>
      <w:r w:rsidRPr="00447329">
        <w:rPr>
          <w:sz w:val="24"/>
          <w:szCs w:val="24"/>
          <w:lang w:val="ru-RU"/>
        </w:rPr>
        <w:t>узгодження</w:t>
      </w:r>
      <w:proofErr w:type="spellEnd"/>
      <w:r w:rsidRPr="00447329">
        <w:rPr>
          <w:sz w:val="24"/>
          <w:szCs w:val="24"/>
          <w:lang w:val="ru-RU"/>
        </w:rPr>
        <w:t xml:space="preserve"> з </w:t>
      </w:r>
      <w:proofErr w:type="spellStart"/>
      <w:r w:rsidRPr="00447329">
        <w:rPr>
          <w:sz w:val="24"/>
          <w:szCs w:val="24"/>
          <w:lang w:val="ru-RU"/>
        </w:rPr>
        <w:t>іншими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структурними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47329">
        <w:rPr>
          <w:sz w:val="24"/>
          <w:szCs w:val="24"/>
          <w:lang w:val="ru-RU"/>
        </w:rPr>
        <w:t>п</w:t>
      </w:r>
      <w:proofErr w:type="gramEnd"/>
      <w:r w:rsidRPr="00447329">
        <w:rPr>
          <w:sz w:val="24"/>
          <w:szCs w:val="24"/>
          <w:lang w:val="ru-RU"/>
        </w:rPr>
        <w:t>ідрозділами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r w:rsidRPr="00447329"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proofErr w:type="spellStart"/>
      <w:r w:rsidRPr="00447329">
        <w:rPr>
          <w:sz w:val="24"/>
          <w:szCs w:val="24"/>
          <w:lang w:val="ru-RU"/>
        </w:rPr>
        <w:t>стосовно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можливості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реалізації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завдання</w:t>
      </w:r>
      <w:proofErr w:type="spellEnd"/>
      <w:r w:rsidRPr="00447329">
        <w:rPr>
          <w:sz w:val="24"/>
          <w:szCs w:val="24"/>
          <w:lang w:val="ru-RU"/>
        </w:rPr>
        <w:t xml:space="preserve"> (</w:t>
      </w:r>
      <w:proofErr w:type="spellStart"/>
      <w:r w:rsidRPr="00447329">
        <w:rPr>
          <w:sz w:val="24"/>
          <w:szCs w:val="24"/>
          <w:lang w:val="ru-RU"/>
        </w:rPr>
        <w:t>наприклад</w:t>
      </w:r>
      <w:proofErr w:type="spellEnd"/>
      <w:r w:rsidRPr="00447329">
        <w:rPr>
          <w:sz w:val="24"/>
          <w:szCs w:val="24"/>
          <w:lang w:val="ru-RU"/>
        </w:rPr>
        <w:t xml:space="preserve">, </w:t>
      </w:r>
      <w:proofErr w:type="spellStart"/>
      <w:r w:rsidRPr="00447329">
        <w:rPr>
          <w:sz w:val="24"/>
          <w:szCs w:val="24"/>
          <w:lang w:val="ru-RU"/>
        </w:rPr>
        <w:t>погодження</w:t>
      </w:r>
      <w:proofErr w:type="spellEnd"/>
      <w:r w:rsidRPr="00447329">
        <w:rPr>
          <w:sz w:val="24"/>
          <w:szCs w:val="24"/>
          <w:lang w:val="ru-RU"/>
        </w:rPr>
        <w:t xml:space="preserve"> з </w:t>
      </w:r>
      <w:proofErr w:type="spellStart"/>
      <w:r w:rsidRPr="00447329">
        <w:rPr>
          <w:sz w:val="24"/>
          <w:szCs w:val="24"/>
          <w:lang w:val="uk-UA"/>
        </w:rPr>
        <w:t>відділо</w:t>
      </w:r>
      <w:proofErr w:type="spellEnd"/>
      <w:r w:rsidRPr="00447329">
        <w:rPr>
          <w:sz w:val="24"/>
          <w:szCs w:val="24"/>
          <w:lang w:val="ru-RU"/>
        </w:rPr>
        <w:t xml:space="preserve">м </w:t>
      </w:r>
      <w:proofErr w:type="spellStart"/>
      <w:r w:rsidRPr="00447329">
        <w:rPr>
          <w:sz w:val="24"/>
          <w:szCs w:val="24"/>
          <w:lang w:val="ru-RU"/>
        </w:rPr>
        <w:t>архітектури</w:t>
      </w:r>
      <w:proofErr w:type="spellEnd"/>
      <w:r w:rsidRPr="00447329">
        <w:rPr>
          <w:sz w:val="24"/>
          <w:szCs w:val="24"/>
          <w:lang w:val="ru-RU"/>
        </w:rPr>
        <w:t xml:space="preserve">, </w:t>
      </w:r>
      <w:proofErr w:type="spellStart"/>
      <w:r w:rsidRPr="00447329">
        <w:rPr>
          <w:sz w:val="24"/>
          <w:szCs w:val="24"/>
          <w:lang w:val="ru-RU"/>
        </w:rPr>
        <w:t>містобудування</w:t>
      </w:r>
      <w:proofErr w:type="spellEnd"/>
      <w:r w:rsidRPr="00447329">
        <w:rPr>
          <w:sz w:val="24"/>
          <w:szCs w:val="24"/>
          <w:lang w:val="ru-RU"/>
        </w:rPr>
        <w:t xml:space="preserve"> та </w:t>
      </w:r>
      <w:proofErr w:type="spellStart"/>
      <w:r w:rsidRPr="00447329">
        <w:rPr>
          <w:sz w:val="24"/>
          <w:szCs w:val="24"/>
          <w:lang w:val="ru-RU"/>
        </w:rPr>
        <w:t>інспектування</w:t>
      </w:r>
      <w:proofErr w:type="spellEnd"/>
      <w:r w:rsidRPr="00447329">
        <w:rPr>
          <w:sz w:val="24"/>
          <w:szCs w:val="24"/>
          <w:lang w:val="ru-RU"/>
        </w:rPr>
        <w:t xml:space="preserve">, і т.д.), </w:t>
      </w:r>
      <w:proofErr w:type="spellStart"/>
      <w:r w:rsidRPr="00447329">
        <w:rPr>
          <w:sz w:val="24"/>
          <w:szCs w:val="24"/>
          <w:lang w:val="ru-RU"/>
        </w:rPr>
        <w:t>ситуації</w:t>
      </w:r>
      <w:proofErr w:type="spellEnd"/>
      <w:r w:rsidRPr="00447329">
        <w:rPr>
          <w:sz w:val="24"/>
          <w:szCs w:val="24"/>
          <w:lang w:val="ru-RU"/>
        </w:rPr>
        <w:t xml:space="preserve"> та умов, в </w:t>
      </w:r>
      <w:proofErr w:type="spellStart"/>
      <w:r w:rsidRPr="00447329">
        <w:rPr>
          <w:sz w:val="24"/>
          <w:szCs w:val="24"/>
          <w:lang w:val="ru-RU"/>
        </w:rPr>
        <w:t>яких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реалізація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завдання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може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суперечити</w:t>
      </w:r>
      <w:proofErr w:type="spellEnd"/>
      <w:r w:rsidRPr="00447329">
        <w:rPr>
          <w:sz w:val="24"/>
          <w:szCs w:val="24"/>
          <w:lang w:val="ru-RU"/>
        </w:rPr>
        <w:t>/</w:t>
      </w:r>
      <w:proofErr w:type="spellStart"/>
      <w:r w:rsidRPr="00447329">
        <w:rPr>
          <w:sz w:val="24"/>
          <w:szCs w:val="24"/>
          <w:lang w:val="ru-RU"/>
        </w:rPr>
        <w:t>перешкоджати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реалізації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інших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завдань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або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міських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інвестицій</w:t>
      </w:r>
      <w:proofErr w:type="spellEnd"/>
      <w:r w:rsidRPr="00447329">
        <w:rPr>
          <w:sz w:val="24"/>
          <w:szCs w:val="24"/>
          <w:lang w:val="ru-RU"/>
        </w:rPr>
        <w:t xml:space="preserve">, </w:t>
      </w:r>
      <w:proofErr w:type="spellStart"/>
      <w:r w:rsidRPr="00447329">
        <w:rPr>
          <w:sz w:val="24"/>
          <w:szCs w:val="24"/>
          <w:lang w:val="ru-RU"/>
        </w:rPr>
        <w:t>які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стосуються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даної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земельної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ділянки</w:t>
      </w:r>
      <w:proofErr w:type="spellEnd"/>
      <w:r w:rsidRPr="00447329">
        <w:rPr>
          <w:sz w:val="24"/>
          <w:szCs w:val="24"/>
          <w:lang w:val="ru-RU"/>
        </w:rPr>
        <w:t>/</w:t>
      </w:r>
      <w:proofErr w:type="spellStart"/>
      <w:r w:rsidRPr="00447329">
        <w:rPr>
          <w:sz w:val="24"/>
          <w:szCs w:val="24"/>
          <w:lang w:val="ru-RU"/>
        </w:rPr>
        <w:t>території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або</w:t>
      </w:r>
      <w:proofErr w:type="spellEnd"/>
      <w:r w:rsidRPr="00447329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будинку</w:t>
      </w:r>
      <w:proofErr w:type="spellEnd"/>
      <w:r w:rsidRPr="00447329">
        <w:rPr>
          <w:sz w:val="24"/>
          <w:szCs w:val="24"/>
          <w:lang w:val="ru-RU"/>
        </w:rPr>
        <w:t xml:space="preserve">  </w:t>
      </w:r>
    </w:p>
    <w:p w:rsidR="008A04A8" w:rsidRPr="00447329" w:rsidRDefault="00337DE9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uk-UA"/>
        </w:rPr>
      </w:pPr>
      <w:r w:rsidRPr="00447329">
        <w:rPr>
          <w:b/>
          <w:sz w:val="24"/>
          <w:szCs w:val="24"/>
          <w:u w:val="single"/>
          <w:lang w:val="uk-UA"/>
        </w:rPr>
        <w:t xml:space="preserve">Потребує узгодження із відділом містобудування, архітектури і просторового </w:t>
      </w:r>
      <w:proofErr w:type="spellStart"/>
      <w:r w:rsidRPr="00447329">
        <w:rPr>
          <w:b/>
          <w:sz w:val="24"/>
          <w:szCs w:val="24"/>
          <w:u w:val="single"/>
          <w:lang w:val="uk-UA"/>
        </w:rPr>
        <w:t>розвітку</w:t>
      </w:r>
      <w:proofErr w:type="spellEnd"/>
      <w:r w:rsidRPr="00447329">
        <w:rPr>
          <w:b/>
          <w:sz w:val="24"/>
          <w:szCs w:val="24"/>
          <w:u w:val="single"/>
          <w:lang w:val="uk-UA"/>
        </w:rPr>
        <w:t xml:space="preserve"> (узгодження кольору вазонів), комунальним підприємством «Славутич-Електромережі», КП ЖКЦ</w:t>
      </w:r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E6091E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47329">
        <w:rPr>
          <w:rFonts w:ascii="Times New Roman" w:hAnsi="Times New Roman"/>
          <w:sz w:val="24"/>
          <w:szCs w:val="24"/>
          <w:lang w:val="uk-UA"/>
        </w:rPr>
        <w:t>14</w:t>
      </w:r>
      <w:r w:rsidRPr="00E6091E">
        <w:rPr>
          <w:sz w:val="24"/>
          <w:szCs w:val="24"/>
          <w:lang w:val="ru-RU"/>
        </w:rPr>
        <w:t xml:space="preserve">. </w:t>
      </w:r>
      <w:proofErr w:type="spellStart"/>
      <w:r w:rsidRPr="00447329">
        <w:rPr>
          <w:sz w:val="24"/>
          <w:szCs w:val="24"/>
          <w:lang w:val="ru-RU"/>
        </w:rPr>
        <w:t>Висновок</w:t>
      </w:r>
      <w:proofErr w:type="spellEnd"/>
      <w:r w:rsidRPr="00E6091E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щодо</w:t>
      </w:r>
      <w:proofErr w:type="spellEnd"/>
      <w:r w:rsidRPr="00E6091E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внесення</w:t>
      </w:r>
      <w:proofErr w:type="spellEnd"/>
      <w:r w:rsidRPr="00E6091E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проєкту</w:t>
      </w:r>
      <w:proofErr w:type="spellEnd"/>
      <w:r w:rsidRPr="00E6091E">
        <w:rPr>
          <w:sz w:val="24"/>
          <w:szCs w:val="24"/>
          <w:lang w:val="ru-RU"/>
        </w:rPr>
        <w:t xml:space="preserve"> </w:t>
      </w:r>
      <w:r w:rsidRPr="00447329">
        <w:rPr>
          <w:sz w:val="24"/>
          <w:szCs w:val="24"/>
          <w:lang w:val="ru-RU"/>
        </w:rPr>
        <w:t>до</w:t>
      </w:r>
      <w:r w:rsidRPr="00E6091E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реєстру</w:t>
      </w:r>
      <w:proofErr w:type="spellEnd"/>
      <w:r w:rsidRPr="00E6091E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проєктів</w:t>
      </w:r>
      <w:proofErr w:type="spellEnd"/>
      <w:r w:rsidRPr="00E6091E">
        <w:rPr>
          <w:sz w:val="24"/>
          <w:szCs w:val="24"/>
          <w:lang w:val="ru-RU"/>
        </w:rPr>
        <w:t xml:space="preserve">, </w:t>
      </w:r>
      <w:proofErr w:type="spellStart"/>
      <w:r w:rsidRPr="00447329">
        <w:rPr>
          <w:sz w:val="24"/>
          <w:szCs w:val="24"/>
          <w:lang w:val="ru-RU"/>
        </w:rPr>
        <w:t>які</w:t>
      </w:r>
      <w:proofErr w:type="spellEnd"/>
      <w:r w:rsidRPr="00E6091E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допускаються</w:t>
      </w:r>
      <w:proofErr w:type="spellEnd"/>
      <w:r w:rsidRPr="00E6091E">
        <w:rPr>
          <w:sz w:val="24"/>
          <w:szCs w:val="24"/>
          <w:lang w:val="ru-RU"/>
        </w:rPr>
        <w:t xml:space="preserve"> </w:t>
      </w:r>
      <w:r w:rsidRPr="00447329">
        <w:rPr>
          <w:sz w:val="24"/>
          <w:szCs w:val="24"/>
          <w:lang w:val="ru-RU"/>
        </w:rPr>
        <w:t>до</w:t>
      </w:r>
      <w:r w:rsidRPr="00E6091E">
        <w:rPr>
          <w:sz w:val="24"/>
          <w:szCs w:val="24"/>
          <w:lang w:val="ru-RU"/>
        </w:rPr>
        <w:t xml:space="preserve"> </w:t>
      </w:r>
      <w:proofErr w:type="spellStart"/>
      <w:r w:rsidRPr="00447329">
        <w:rPr>
          <w:sz w:val="24"/>
          <w:szCs w:val="24"/>
          <w:lang w:val="ru-RU"/>
        </w:rPr>
        <w:t>голосування</w:t>
      </w:r>
      <w:proofErr w:type="spellEnd"/>
      <w:r w:rsidRPr="00E6091E">
        <w:rPr>
          <w:b/>
          <w:bCs/>
          <w:sz w:val="24"/>
          <w:szCs w:val="24"/>
          <w:lang w:val="ru-RU"/>
        </w:rPr>
        <w:t xml:space="preserve"> </w:t>
      </w:r>
      <w:r w:rsidRPr="00E6091E">
        <w:rPr>
          <w:sz w:val="20"/>
          <w:szCs w:val="20"/>
          <w:lang w:val="ru-RU"/>
        </w:rPr>
        <w:t>(</w:t>
      </w:r>
      <w:r w:rsidRPr="00447329">
        <w:rPr>
          <w:i/>
          <w:iCs/>
          <w:sz w:val="20"/>
          <w:szCs w:val="20"/>
          <w:lang w:val="ru-RU"/>
        </w:rPr>
        <w:t>а</w:t>
      </w:r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також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опис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передумов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447329">
        <w:rPr>
          <w:i/>
          <w:iCs/>
          <w:sz w:val="20"/>
          <w:szCs w:val="20"/>
          <w:lang w:val="ru-RU"/>
        </w:rPr>
        <w:t>які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можуть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зашкодити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завдання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r w:rsidRPr="00447329">
        <w:rPr>
          <w:i/>
          <w:iCs/>
          <w:sz w:val="20"/>
          <w:szCs w:val="20"/>
          <w:lang w:val="ru-RU"/>
        </w:rPr>
        <w:t>та</w:t>
      </w:r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інші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зауваження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447329">
        <w:rPr>
          <w:i/>
          <w:iCs/>
          <w:sz w:val="20"/>
          <w:szCs w:val="20"/>
          <w:lang w:val="ru-RU"/>
        </w:rPr>
        <w:t>що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r w:rsidRPr="00447329">
        <w:rPr>
          <w:i/>
          <w:iCs/>
          <w:sz w:val="20"/>
          <w:szCs w:val="20"/>
          <w:lang w:val="ru-RU"/>
        </w:rPr>
        <w:t>є</w:t>
      </w:r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важливими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gramStart"/>
      <w:r w:rsidRPr="00447329">
        <w:rPr>
          <w:i/>
          <w:iCs/>
          <w:sz w:val="20"/>
          <w:szCs w:val="20"/>
          <w:lang w:val="ru-RU"/>
        </w:rPr>
        <w:t>для</w:t>
      </w:r>
      <w:proofErr w:type="gram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запропонованого</w:t>
      </w:r>
      <w:proofErr w:type="spellEnd"/>
      <w:r w:rsidRPr="00E6091E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447329">
        <w:rPr>
          <w:i/>
          <w:iCs/>
          <w:sz w:val="20"/>
          <w:szCs w:val="20"/>
          <w:lang w:val="ru-RU"/>
        </w:rPr>
        <w:t>завдання</w:t>
      </w:r>
      <w:proofErr w:type="spellEnd"/>
      <w:r w:rsidRPr="00E6091E">
        <w:rPr>
          <w:sz w:val="20"/>
          <w:szCs w:val="20"/>
          <w:lang w:val="ru-RU"/>
        </w:rPr>
        <w:t>):</w:t>
      </w:r>
    </w:p>
    <w:p w:rsidR="008A04A8" w:rsidRPr="00E6091E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E6091E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447329">
        <w:rPr>
          <w:sz w:val="24"/>
          <w:szCs w:val="24"/>
          <w:lang w:val="ru-RU"/>
        </w:rPr>
        <w:t xml:space="preserve">а) </w:t>
      </w:r>
      <w:proofErr w:type="spellStart"/>
      <w:r w:rsidRPr="00E6091E">
        <w:rPr>
          <w:sz w:val="24"/>
          <w:szCs w:val="24"/>
          <w:lang w:val="ru-RU"/>
        </w:rPr>
        <w:t>позитивний</w:t>
      </w:r>
      <w:proofErr w:type="spellEnd"/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 w:rsidRPr="00447329">
        <w:rPr>
          <w:sz w:val="24"/>
          <w:szCs w:val="24"/>
          <w:lang w:val="ru-RU"/>
        </w:rPr>
        <w:t xml:space="preserve">б)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негативний</w:t>
      </w:r>
      <w:proofErr w:type="spellEnd"/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44732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447329">
        <w:rPr>
          <w:sz w:val="24"/>
          <w:szCs w:val="24"/>
          <w:lang w:val="ru-RU"/>
        </w:rPr>
        <w:t>Обґрунтування</w:t>
      </w:r>
      <w:proofErr w:type="spellEnd"/>
      <w:r w:rsidRPr="00447329">
        <w:rPr>
          <w:sz w:val="24"/>
          <w:szCs w:val="24"/>
          <w:lang w:val="ru-RU"/>
        </w:rPr>
        <w:t>/</w:t>
      </w:r>
      <w:proofErr w:type="spellStart"/>
      <w:r w:rsidRPr="00447329">
        <w:rPr>
          <w:sz w:val="24"/>
          <w:szCs w:val="24"/>
          <w:lang w:val="ru-RU"/>
        </w:rPr>
        <w:t>зауваження</w:t>
      </w:r>
      <w:proofErr w:type="spellEnd"/>
      <w:r w:rsidRPr="00447329">
        <w:rPr>
          <w:sz w:val="24"/>
          <w:szCs w:val="24"/>
          <w:lang w:val="ru-RU"/>
        </w:rPr>
        <w:t>:</w:t>
      </w:r>
    </w:p>
    <w:p w:rsidR="00E6091E" w:rsidRDefault="00E6091E" w:rsidP="00E609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E6091E">
        <w:rPr>
          <w:rFonts w:cs="Helvetica"/>
          <w:b/>
          <w:sz w:val="24"/>
          <w:szCs w:val="24"/>
          <w:u w:val="single"/>
          <w:lang w:val="ru-RU"/>
        </w:rPr>
        <w:t>П</w:t>
      </w:r>
      <w:r w:rsidRPr="00E6091E">
        <w:rPr>
          <w:rFonts w:cs="Helvetica"/>
          <w:b/>
          <w:sz w:val="24"/>
          <w:szCs w:val="24"/>
          <w:u w:val="single"/>
          <w:lang w:val="ru-RU"/>
        </w:rPr>
        <w:t xml:space="preserve">роєкт </w:t>
      </w:r>
      <w:proofErr w:type="spellStart"/>
      <w:r w:rsidRPr="00E6091E">
        <w:rPr>
          <w:rFonts w:cs="Helvetica"/>
          <w:b/>
          <w:sz w:val="24"/>
          <w:szCs w:val="24"/>
          <w:u w:val="single"/>
          <w:lang w:val="ru-RU"/>
        </w:rPr>
        <w:t>має</w:t>
      </w:r>
      <w:proofErr w:type="spellEnd"/>
      <w:r w:rsidRPr="00E6091E">
        <w:rPr>
          <w:rFonts w:cs="Helvetica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rFonts w:cs="Helvetica"/>
          <w:b/>
          <w:sz w:val="24"/>
          <w:szCs w:val="24"/>
          <w:u w:val="single"/>
          <w:lang w:val="ru-RU"/>
        </w:rPr>
        <w:t>незавершений</w:t>
      </w:r>
      <w:proofErr w:type="spellEnd"/>
      <w:r w:rsidRPr="00E6091E">
        <w:rPr>
          <w:rFonts w:cs="Helvetica"/>
          <w:b/>
          <w:sz w:val="24"/>
          <w:szCs w:val="24"/>
          <w:u w:val="single"/>
          <w:lang w:val="ru-RU"/>
        </w:rPr>
        <w:t xml:space="preserve"> характер</w:t>
      </w:r>
      <w:r w:rsidRPr="00E6091E">
        <w:rPr>
          <w:rFonts w:cs="Helvetica"/>
          <w:b/>
          <w:sz w:val="24"/>
          <w:szCs w:val="24"/>
          <w:u w:val="single"/>
          <w:lang w:val="ru-RU"/>
        </w:rPr>
        <w:t>,</w:t>
      </w:r>
      <w:r w:rsidRPr="00E6091E">
        <w:rPr>
          <w:rFonts w:cs="Helvetica"/>
          <w:sz w:val="24"/>
          <w:szCs w:val="24"/>
          <w:lang w:val="ru-RU"/>
        </w:rPr>
        <w:t xml:space="preserve"> </w:t>
      </w:r>
      <w:proofErr w:type="spellStart"/>
      <w:r w:rsidRPr="00E6091E">
        <w:rPr>
          <w:rFonts w:cs="Helvetica"/>
          <w:b/>
          <w:sz w:val="24"/>
          <w:szCs w:val="24"/>
          <w:u w:val="single"/>
          <w:lang w:val="ru-RU"/>
        </w:rPr>
        <w:t>вимагає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залучення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додаткових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на полив (1 раз на 15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днів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) та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майже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таких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(</w:t>
      </w:r>
      <w:proofErr w:type="spellStart"/>
      <w:proofErr w:type="gramStart"/>
      <w:r w:rsidRPr="00E6091E">
        <w:rPr>
          <w:b/>
          <w:sz w:val="24"/>
          <w:szCs w:val="24"/>
          <w:u w:val="single"/>
          <w:lang w:val="ru-RU"/>
        </w:rPr>
        <w:t>окр</w:t>
      </w:r>
      <w:proofErr w:type="gramEnd"/>
      <w:r w:rsidRPr="00E6091E">
        <w:rPr>
          <w:b/>
          <w:sz w:val="24"/>
          <w:szCs w:val="24"/>
          <w:u w:val="single"/>
          <w:lang w:val="ru-RU"/>
        </w:rPr>
        <w:t>ім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вартості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вазонів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) для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озеленення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E6091E">
        <w:rPr>
          <w:b/>
          <w:sz w:val="24"/>
          <w:szCs w:val="24"/>
          <w:u w:val="single"/>
          <w:lang w:val="ru-RU"/>
        </w:rPr>
        <w:t>наступних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сезонах.</w:t>
      </w:r>
      <w:r w:rsidRPr="00BB49AE">
        <w:rPr>
          <w:sz w:val="24"/>
          <w:szCs w:val="24"/>
          <w:u w:val="single"/>
          <w:lang w:val="ru-RU"/>
        </w:rPr>
        <w:t xml:space="preserve">  </w:t>
      </w:r>
    </w:p>
    <w:p w:rsidR="008A04A8" w:rsidRPr="00E6091E" w:rsidRDefault="00337DE9" w:rsidP="00337DE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b/>
          <w:sz w:val="24"/>
          <w:szCs w:val="24"/>
          <w:u w:val="single"/>
          <w:lang w:val="ru-RU"/>
        </w:rPr>
      </w:pPr>
      <w:proofErr w:type="spellStart"/>
      <w:r w:rsidRPr="00447329">
        <w:rPr>
          <w:b/>
          <w:sz w:val="24"/>
          <w:szCs w:val="24"/>
          <w:u w:val="single"/>
          <w:lang w:val="ru-RU"/>
        </w:rPr>
        <w:t>Уточнення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остаточної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вартосіт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447329">
        <w:rPr>
          <w:b/>
          <w:sz w:val="24"/>
          <w:szCs w:val="24"/>
          <w:u w:val="single"/>
          <w:lang w:val="ru-RU"/>
        </w:rPr>
        <w:t>пр</w:t>
      </w:r>
      <w:proofErr w:type="gramEnd"/>
      <w:r w:rsidRPr="00447329">
        <w:rPr>
          <w:b/>
          <w:sz w:val="24"/>
          <w:szCs w:val="24"/>
          <w:u w:val="single"/>
          <w:lang w:val="ru-RU"/>
        </w:rPr>
        <w:t>єкту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r w:rsidRPr="00447329">
        <w:rPr>
          <w:b/>
          <w:sz w:val="24"/>
          <w:szCs w:val="24"/>
          <w:u w:val="single"/>
          <w:lang w:val="ru-RU"/>
        </w:rPr>
        <w:t>у</w:t>
      </w:r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звязку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із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різницею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кількості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вазонів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вказаних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r w:rsidRPr="00447329">
        <w:rPr>
          <w:b/>
          <w:sz w:val="24"/>
          <w:szCs w:val="24"/>
          <w:u w:val="single"/>
          <w:lang w:val="ru-RU"/>
        </w:rPr>
        <w:t>у</w:t>
      </w:r>
      <w:r w:rsidRPr="00E6091E">
        <w:rPr>
          <w:b/>
          <w:sz w:val="24"/>
          <w:szCs w:val="24"/>
          <w:u w:val="single"/>
          <w:lang w:val="ru-RU"/>
        </w:rPr>
        <w:t xml:space="preserve"> </w:t>
      </w:r>
      <w:r w:rsidRPr="00447329">
        <w:rPr>
          <w:b/>
          <w:sz w:val="24"/>
          <w:szCs w:val="24"/>
          <w:u w:val="single"/>
          <w:lang w:val="ru-RU"/>
        </w:rPr>
        <w:t>в</w:t>
      </w:r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описі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r w:rsidRPr="00447329">
        <w:rPr>
          <w:b/>
          <w:sz w:val="24"/>
          <w:szCs w:val="24"/>
          <w:u w:val="single"/>
          <w:lang w:val="ru-RU"/>
        </w:rPr>
        <w:t>і</w:t>
      </w:r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виконаному</w:t>
      </w:r>
      <w:proofErr w:type="spellEnd"/>
      <w:r w:rsidRPr="00E6091E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447329">
        <w:rPr>
          <w:b/>
          <w:sz w:val="24"/>
          <w:szCs w:val="24"/>
          <w:u w:val="single"/>
          <w:lang w:val="ru-RU"/>
        </w:rPr>
        <w:t>розрахунку</w:t>
      </w:r>
      <w:proofErr w:type="spellEnd"/>
      <w:r w:rsidRPr="00E6091E">
        <w:rPr>
          <w:b/>
          <w:sz w:val="24"/>
          <w:szCs w:val="24"/>
          <w:u w:val="single"/>
          <w:lang w:val="ru-RU"/>
        </w:rPr>
        <w:t>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___________                          ________________                </w:t>
      </w:r>
      <w:proofErr w:type="spellStart"/>
      <w:r w:rsidR="00CD759A" w:rsidRPr="00CD759A">
        <w:rPr>
          <w:sz w:val="24"/>
          <w:szCs w:val="24"/>
          <w:u w:val="single"/>
          <w:lang w:val="ru-RU"/>
        </w:rPr>
        <w:t>Альона</w:t>
      </w:r>
      <w:proofErr w:type="spellEnd"/>
      <w:r w:rsidR="00CD759A" w:rsidRPr="00CD759A">
        <w:rPr>
          <w:sz w:val="24"/>
          <w:szCs w:val="24"/>
          <w:u w:val="single"/>
          <w:lang w:val="ru-RU"/>
        </w:rPr>
        <w:t xml:space="preserve"> БОЛДИРЄВА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  <w:sectPr w:rsidR="008A04A8" w:rsidRPr="00F233CC" w:rsidSect="00270387">
          <w:footerReference w:type="first" r:id="rId8"/>
          <w:pgSz w:w="11906" w:h="16838"/>
          <w:pgMar w:top="360" w:right="1134" w:bottom="1134" w:left="1134" w:header="709" w:footer="850" w:gutter="0"/>
          <w:cols w:space="720"/>
          <w:rtlGutter/>
        </w:sect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 xml:space="preserve">структурного </w:t>
      </w:r>
      <w:proofErr w:type="spellStart"/>
      <w:r w:rsidRPr="003B4085">
        <w:rPr>
          <w:i/>
          <w:iCs/>
          <w:sz w:val="20"/>
          <w:szCs w:val="20"/>
          <w:lang w:val="ru-RU"/>
        </w:rPr>
        <w:t>підрозділу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 xml:space="preserve">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</w:t>
      </w:r>
      <w:proofErr w:type="spellStart"/>
      <w:r>
        <w:rPr>
          <w:i/>
          <w:iCs/>
          <w:sz w:val="20"/>
          <w:szCs w:val="20"/>
          <w:lang w:val="ru-RU"/>
        </w:rPr>
        <w:t>або</w:t>
      </w:r>
      <w:proofErr w:type="spellEnd"/>
      <w:r>
        <w:rPr>
          <w:i/>
          <w:iCs/>
          <w:sz w:val="20"/>
          <w:szCs w:val="20"/>
          <w:lang w:val="ru-RU"/>
        </w:rPr>
        <w:t xml:space="preserve"> 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lang w:val="uk-UA"/>
        </w:rPr>
      </w:pPr>
      <w:bookmarkStart w:id="0" w:name="_GoBack"/>
      <w:bookmarkEnd w:id="0"/>
    </w:p>
    <w:sectPr w:rsidR="008A04A8" w:rsidRPr="00F233CC" w:rsidSect="00F233CC">
      <w:footerReference w:type="even" r:id="rId9"/>
      <w:footerReference w:type="default" r:id="rId10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FE" w:rsidRDefault="007A40FE" w:rsidP="007467D4">
      <w:r>
        <w:separator/>
      </w:r>
    </w:p>
  </w:endnote>
  <w:endnote w:type="continuationSeparator" w:id="0">
    <w:p w:rsidR="007A40FE" w:rsidRDefault="007A40FE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2F662C">
    <w:pPr>
      <w:pStyle w:val="a7"/>
    </w:pPr>
    <w:r>
      <w:rPr>
        <w:noProof/>
      </w:rPr>
      <w:drawing>
        <wp:inline distT="0" distB="0" distL="0" distR="0" wp14:anchorId="6D8920C8" wp14:editId="40BB99D5">
          <wp:extent cx="350520" cy="350520"/>
          <wp:effectExtent l="0" t="0" r="0" b="0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FE" w:rsidRDefault="007A40FE" w:rsidP="007467D4">
      <w:r>
        <w:separator/>
      </w:r>
    </w:p>
  </w:footnote>
  <w:footnote w:type="continuationSeparator" w:id="0">
    <w:p w:rsidR="007A40FE" w:rsidRDefault="007A40FE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947"/>
    <w:rsid w:val="001E7A16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27F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37DE9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47329"/>
    <w:rsid w:val="00451A51"/>
    <w:rsid w:val="00461E68"/>
    <w:rsid w:val="00464449"/>
    <w:rsid w:val="00472DF2"/>
    <w:rsid w:val="00472EC2"/>
    <w:rsid w:val="004734D6"/>
    <w:rsid w:val="00473B93"/>
    <w:rsid w:val="004741D3"/>
    <w:rsid w:val="00477F32"/>
    <w:rsid w:val="0048227A"/>
    <w:rsid w:val="004827C5"/>
    <w:rsid w:val="004867C8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54F"/>
    <w:rsid w:val="004E48C3"/>
    <w:rsid w:val="004E63FA"/>
    <w:rsid w:val="004E6FDE"/>
    <w:rsid w:val="004E7306"/>
    <w:rsid w:val="004F3A4E"/>
    <w:rsid w:val="004F48BD"/>
    <w:rsid w:val="004F7CE4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547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6F63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5387"/>
    <w:rsid w:val="00756C0D"/>
    <w:rsid w:val="0076441A"/>
    <w:rsid w:val="00764820"/>
    <w:rsid w:val="00765CB6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40FE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48F6"/>
    <w:rsid w:val="0087762F"/>
    <w:rsid w:val="00880336"/>
    <w:rsid w:val="00880C76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12C4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29C8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B17E8"/>
    <w:rsid w:val="009B209C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1519"/>
    <w:rsid w:val="00A06320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5CB3"/>
    <w:rsid w:val="00AB5DC8"/>
    <w:rsid w:val="00AC0ED2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49AE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6CDA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091E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22A2"/>
    <w:rsid w:val="00EC2F35"/>
    <w:rsid w:val="00EC3EB9"/>
    <w:rsid w:val="00EC6914"/>
    <w:rsid w:val="00ED18F7"/>
    <w:rsid w:val="00ED1D1F"/>
    <w:rsid w:val="00ED2266"/>
    <w:rsid w:val="00ED3B6E"/>
    <w:rsid w:val="00ED4C5F"/>
    <w:rsid w:val="00ED5368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37B6"/>
    <w:rsid w:val="00F86339"/>
    <w:rsid w:val="00F87AFC"/>
    <w:rsid w:val="00F92DAD"/>
    <w:rsid w:val="00F9474C"/>
    <w:rsid w:val="00F96817"/>
    <w:rsid w:val="00F96AF2"/>
    <w:rsid w:val="00FA063F"/>
    <w:rsid w:val="00FA468D"/>
    <w:rsid w:val="00FA5D8F"/>
    <w:rsid w:val="00FA7D8C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1329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3</cp:revision>
  <cp:lastPrinted>2021-12-09T06:42:00Z</cp:lastPrinted>
  <dcterms:created xsi:type="dcterms:W3CDTF">2021-12-09T06:43:00Z</dcterms:created>
  <dcterms:modified xsi:type="dcterms:W3CDTF">2021-12-10T06:48:00Z</dcterms:modified>
</cp:coreProperties>
</file>